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A0AF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0AF5">
        <w:rPr>
          <w:rFonts w:ascii="Times New Roman" w:hAnsi="Times New Roman" w:cs="Times New Roman"/>
          <w:b/>
          <w:sz w:val="25"/>
          <w:szCs w:val="25"/>
        </w:rPr>
        <w:t>(ЛОТ №1)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A54541" w:rsidRPr="00A54541" w:rsidRDefault="004837AC" w:rsidP="00A54541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A54541"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>74:10:04</w:t>
      </w:r>
      <w:r w:rsidR="006D3718">
        <w:rPr>
          <w:rFonts w:ascii="Times New Roman" w:eastAsia="Times New Roman" w:hAnsi="Times New Roman" w:cs="Times New Roman"/>
          <w:b/>
          <w:i/>
          <w:sz w:val="25"/>
          <w:szCs w:val="25"/>
        </w:rPr>
        <w:t>15003:388</w:t>
      </w:r>
      <w:r w:rsidR="00A54541" w:rsidRPr="00A54541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A54541" w:rsidRPr="00A54541" w:rsidRDefault="00A54541" w:rsidP="00A54541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>Челябинская область, Катав-Ивановский муниципальный район, город</w:t>
      </w:r>
      <w:r w:rsidR="00CF4AB0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Катав-</w:t>
      </w:r>
      <w:proofErr w:type="spellStart"/>
      <w:r w:rsidR="00CF4AB0">
        <w:rPr>
          <w:rFonts w:ascii="Times New Roman" w:eastAsia="Times New Roman" w:hAnsi="Times New Roman" w:cs="Times New Roman"/>
          <w:b/>
          <w:i/>
          <w:sz w:val="25"/>
          <w:szCs w:val="25"/>
        </w:rPr>
        <w:t>Ивановск</w:t>
      </w:r>
      <w:proofErr w:type="spellEnd"/>
      <w:r w:rsidR="00CF4AB0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, улица </w:t>
      </w:r>
      <w:proofErr w:type="spellStart"/>
      <w:r w:rsidR="006D3718">
        <w:rPr>
          <w:rFonts w:ascii="Times New Roman" w:eastAsia="Times New Roman" w:hAnsi="Times New Roman" w:cs="Times New Roman"/>
          <w:b/>
          <w:i/>
          <w:sz w:val="25"/>
          <w:szCs w:val="25"/>
        </w:rPr>
        <w:t>Подлесная</w:t>
      </w:r>
      <w:proofErr w:type="spellEnd"/>
      <w:r w:rsidR="006D3718">
        <w:rPr>
          <w:rFonts w:ascii="Times New Roman" w:eastAsia="Times New Roman" w:hAnsi="Times New Roman" w:cs="Times New Roman"/>
          <w:b/>
          <w:i/>
          <w:sz w:val="25"/>
          <w:szCs w:val="25"/>
        </w:rPr>
        <w:t>, земельный участок 194</w:t>
      </w:r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>;</w:t>
      </w:r>
    </w:p>
    <w:p w:rsidR="00A54541" w:rsidRPr="00A54541" w:rsidRDefault="00A54541" w:rsidP="00A54541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="00CF4AB0">
        <w:rPr>
          <w:rFonts w:ascii="Times New Roman" w:eastAsia="Times New Roman" w:hAnsi="Times New Roman" w:cs="Times New Roman"/>
          <w:b/>
          <w:i/>
          <w:sz w:val="25"/>
          <w:szCs w:val="25"/>
        </w:rPr>
        <w:t>1</w:t>
      </w:r>
      <w:r w:rsidR="006D3718">
        <w:rPr>
          <w:rFonts w:ascii="Times New Roman" w:eastAsia="Times New Roman" w:hAnsi="Times New Roman" w:cs="Times New Roman"/>
          <w:b/>
          <w:i/>
          <w:sz w:val="25"/>
          <w:szCs w:val="25"/>
        </w:rPr>
        <w:t>500</w:t>
      </w:r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кв.м.;</w:t>
      </w:r>
    </w:p>
    <w:p w:rsidR="00A54541" w:rsidRPr="00A54541" w:rsidRDefault="00A54541" w:rsidP="00A54541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A54541" w:rsidRPr="00A54541" w:rsidRDefault="00A54541" w:rsidP="00A54541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>для индивидуально</w:t>
      </w:r>
      <w:r w:rsidR="006D3718">
        <w:rPr>
          <w:rFonts w:ascii="Times New Roman" w:eastAsia="Times New Roman" w:hAnsi="Times New Roman" w:cs="Times New Roman"/>
          <w:b/>
          <w:i/>
          <w:sz w:val="25"/>
          <w:szCs w:val="25"/>
        </w:rPr>
        <w:t>го жилищного строительства.</w:t>
      </w:r>
    </w:p>
    <w:p w:rsidR="00A54541" w:rsidRPr="00A54541" w:rsidRDefault="00A54541" w:rsidP="00A54541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ограничения на земельный участок </w:t>
      </w:r>
      <w:r w:rsidR="006D3718">
        <w:rPr>
          <w:rFonts w:ascii="Times New Roman" w:eastAsia="Times New Roman" w:hAnsi="Times New Roman" w:cs="Times New Roman"/>
          <w:sz w:val="25"/>
          <w:szCs w:val="25"/>
        </w:rPr>
        <w:t xml:space="preserve">не </w:t>
      </w:r>
      <w:r w:rsidRPr="00A54541">
        <w:rPr>
          <w:rFonts w:ascii="Times New Roman" w:eastAsia="Times New Roman" w:hAnsi="Times New Roman" w:cs="Times New Roman"/>
          <w:sz w:val="25"/>
          <w:szCs w:val="25"/>
        </w:rPr>
        <w:t>предусмотрены</w:t>
      </w:r>
      <w:r w:rsidR="006D3718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A54541" w:rsidRPr="00A54541" w:rsidRDefault="00A54541" w:rsidP="00A54541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A54541" w:rsidRPr="00A54541" w:rsidRDefault="00A54541" w:rsidP="00A54541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A54541" w:rsidRPr="00A54541" w:rsidRDefault="00A54541" w:rsidP="00A54541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A54541" w:rsidRPr="00A54541" w:rsidRDefault="00A54541" w:rsidP="00A54541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="006D3718">
        <w:rPr>
          <w:rFonts w:ascii="Times New Roman" w:eastAsia="Times New Roman" w:hAnsi="Times New Roman" w:cs="Times New Roman"/>
          <w:sz w:val="24"/>
          <w:szCs w:val="24"/>
        </w:rPr>
        <w:t xml:space="preserve">74 776,50 </w:t>
      </w:r>
      <w:r w:rsidR="00CF4AB0" w:rsidRPr="00CF4AB0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Pr="00A54541">
        <w:rPr>
          <w:rFonts w:ascii="Times New Roman" w:eastAsia="Times New Roman" w:hAnsi="Times New Roman" w:cs="Times New Roman"/>
          <w:sz w:val="25"/>
          <w:szCs w:val="25"/>
        </w:rPr>
        <w:t>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A54541" w:rsidRPr="00A54541" w:rsidRDefault="00A54541" w:rsidP="00A54541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A54541" w:rsidRPr="00A54541" w:rsidRDefault="00A54541" w:rsidP="00A54541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A54541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A54541" w:rsidRPr="00A54541" w:rsidRDefault="00A54541" w:rsidP="00A54541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Предоставить Покупателю сведения, необходимые для исполнения условий, </w:t>
      </w:r>
      <w:r w:rsidRPr="00A54541">
        <w:rPr>
          <w:rFonts w:ascii="Times New Roman" w:eastAsia="Times New Roman" w:hAnsi="Times New Roman" w:cs="Times New Roman"/>
          <w:sz w:val="25"/>
          <w:szCs w:val="25"/>
        </w:rPr>
        <w:lastRenderedPageBreak/>
        <w:t>установленных договором.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Полностью оплатить Цену земельного участка, предусмотренную разделом 2 настоящего Договора, в сроки и в порядке, установленном настоящим Договором. 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A54541" w:rsidRPr="00A54541" w:rsidRDefault="00A54541" w:rsidP="00A54541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851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За нарушение сроков уплаты суммы цены продажи земельного участка по настоящему договору Покупатель уплачивает Продавцу пени в размере 0,1 % от не внесенной суммы за каждый день просрочки.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A54541" w:rsidRPr="00A54541" w:rsidRDefault="00A54541" w:rsidP="00A54541">
      <w:pPr>
        <w:widowControl w:val="0"/>
        <w:tabs>
          <w:tab w:val="left" w:pos="1134"/>
          <w:tab w:val="left" w:pos="1276"/>
        </w:tabs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A54541" w:rsidRPr="00A54541" w:rsidRDefault="00A54541" w:rsidP="00A54541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lastRenderedPageBreak/>
        <w:t>Договор составлен в двух экземплярах, имеющих одинаковую юридическую силу.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A54541" w:rsidRPr="00A54541" w:rsidRDefault="00A54541" w:rsidP="00A54541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A54541" w:rsidRPr="00A54541" w:rsidTr="00CA3043">
        <w:tc>
          <w:tcPr>
            <w:tcW w:w="5387" w:type="dxa"/>
            <w:shd w:val="clear" w:color="auto" w:fill="auto"/>
          </w:tcPr>
          <w:p w:rsidR="00A54541" w:rsidRPr="00A54541" w:rsidRDefault="00A54541" w:rsidP="00A545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Комитет имущественных отношений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 xml:space="preserve">Администрации </w:t>
            </w:r>
            <w:proofErr w:type="gramStart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Катав-Ивановского</w:t>
            </w:r>
            <w:proofErr w:type="gramEnd"/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муниципального округа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456110, город Катав-</w:t>
            </w:r>
            <w:proofErr w:type="spellStart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Ивановск</w:t>
            </w:r>
            <w:proofErr w:type="spellEnd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 xml:space="preserve">, 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улица Степана Разина, дом 45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proofErr w:type="gramStart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р</w:t>
            </w:r>
            <w:proofErr w:type="gramEnd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/</w:t>
            </w:r>
            <w:proofErr w:type="spellStart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сч</w:t>
            </w:r>
            <w:proofErr w:type="spellEnd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. 03100643000000016900,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 xml:space="preserve">ИНН: 7410001770, КПП 745701001, 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proofErr w:type="gramStart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р</w:t>
            </w:r>
            <w:proofErr w:type="gramEnd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/</w:t>
            </w:r>
            <w:proofErr w:type="spellStart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сч</w:t>
            </w:r>
            <w:proofErr w:type="spellEnd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 xml:space="preserve"> 40102810645370000062 ОКЦ №5 УГУ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 xml:space="preserve"> Банка России //УФК по Челябинской области г. Челябинск</w:t>
            </w:r>
          </w:p>
          <w:p w:rsidR="00A54541" w:rsidRPr="00A54541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A54541" w:rsidRPr="00A54541" w:rsidRDefault="00A54541" w:rsidP="00A545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A54541" w:rsidRPr="00A54541" w:rsidTr="00CA3043">
        <w:tc>
          <w:tcPr>
            <w:tcW w:w="4791" w:type="dxa"/>
          </w:tcPr>
          <w:p w:rsidR="00A54541" w:rsidRPr="00A54541" w:rsidRDefault="00A54541" w:rsidP="00A5454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A54541" w:rsidRPr="00A54541" w:rsidRDefault="00694350" w:rsidP="00A545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Ю.Д.Егоров</w:t>
            </w:r>
            <w:proofErr w:type="spellEnd"/>
            <w:proofErr w:type="gramStart"/>
            <w:r w:rsidR="00A54541"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="00A54541" w:rsidRPr="00A5454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="00A54541" w:rsidRPr="00A54541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  <w:proofErr w:type="gramEnd"/>
          </w:p>
          <w:p w:rsidR="00A54541" w:rsidRPr="00A54541" w:rsidRDefault="00A54541" w:rsidP="00A545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г.</w:t>
            </w: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A54541" w:rsidRPr="00A54541" w:rsidRDefault="00A54541" w:rsidP="00A5454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A54541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A54541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г.</w:t>
            </w: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54541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                                            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54541" w:rsidRPr="00A54541" w:rsidRDefault="00A54541" w:rsidP="00A54541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A54541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A5454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A54541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A5454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A5454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A54541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r w:rsidRPr="00A54541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A54541" w:rsidRPr="00A54541" w:rsidTr="00CA3043">
        <w:tc>
          <w:tcPr>
            <w:tcW w:w="4926" w:type="dxa"/>
          </w:tcPr>
          <w:p w:rsidR="00A54541" w:rsidRPr="00A54541" w:rsidRDefault="00A54541" w:rsidP="00A545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5454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Катав-Ивановск</w:t>
            </w:r>
          </w:p>
        </w:tc>
        <w:tc>
          <w:tcPr>
            <w:tcW w:w="4927" w:type="dxa"/>
          </w:tcPr>
          <w:p w:rsidR="00A54541" w:rsidRPr="00A54541" w:rsidRDefault="00A54541" w:rsidP="00A5454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5454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94350" w:rsidRPr="00630505" w:rsidRDefault="00694350" w:rsidP="00694350">
      <w:pPr>
        <w:pStyle w:val="a5"/>
        <w:ind w:firstLine="851"/>
        <w:jc w:val="both"/>
        <w:rPr>
          <w:b w:val="0"/>
          <w:color w:val="000000"/>
          <w:sz w:val="26"/>
          <w:szCs w:val="26"/>
        </w:rPr>
      </w:pPr>
      <w:r w:rsidRPr="00630505">
        <w:rPr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30505">
        <w:rPr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30505">
        <w:rPr>
          <w:i/>
          <w:color w:val="000000"/>
          <w:sz w:val="26"/>
          <w:szCs w:val="26"/>
          <w:u w:val="single"/>
        </w:rPr>
        <w:t xml:space="preserve"> муниципального </w:t>
      </w:r>
      <w:r>
        <w:rPr>
          <w:i/>
          <w:color w:val="000000"/>
          <w:sz w:val="26"/>
          <w:szCs w:val="26"/>
          <w:u w:val="single"/>
        </w:rPr>
        <w:t>округа</w:t>
      </w:r>
      <w:r>
        <w:rPr>
          <w:b w:val="0"/>
          <w:i/>
          <w:color w:val="000000"/>
          <w:sz w:val="26"/>
          <w:szCs w:val="26"/>
          <w:u w:val="single"/>
        </w:rPr>
        <w:t>,</w:t>
      </w:r>
      <w:r w:rsidRPr="002D736C">
        <w:rPr>
          <w:sz w:val="26"/>
          <w:szCs w:val="26"/>
        </w:rPr>
        <w:t xml:space="preserve"> </w:t>
      </w:r>
      <w:r w:rsidRPr="00630505">
        <w:rPr>
          <w:b w:val="0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</w:t>
      </w:r>
      <w:r>
        <w:rPr>
          <w:b w:val="0"/>
          <w:color w:val="000000"/>
          <w:sz w:val="26"/>
          <w:szCs w:val="26"/>
        </w:rPr>
        <w:t>округа</w:t>
      </w:r>
      <w:r w:rsidRPr="00630505">
        <w:rPr>
          <w:b w:val="0"/>
          <w:color w:val="000000"/>
          <w:sz w:val="26"/>
          <w:szCs w:val="26"/>
        </w:rPr>
        <w:t xml:space="preserve"> Егорова Юрия Дмитриевича, действующего на основании Положения, и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A54541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="00CF4AB0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6D3718">
        <w:rPr>
          <w:rFonts w:ascii="Times New Roman" w:eastAsia="Times New Roman" w:hAnsi="Times New Roman" w:cs="Times New Roman"/>
          <w:b/>
          <w:sz w:val="26"/>
          <w:szCs w:val="26"/>
        </w:rPr>
        <w:t>500</w:t>
      </w: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кв.м.,</w:t>
      </w:r>
      <w:r w:rsidRPr="00A54541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74:10:04</w:t>
      </w:r>
      <w:r w:rsidR="006D3718">
        <w:rPr>
          <w:rFonts w:ascii="Times New Roman" w:eastAsia="Times New Roman" w:hAnsi="Times New Roman" w:cs="Times New Roman"/>
          <w:b/>
          <w:sz w:val="26"/>
          <w:szCs w:val="26"/>
        </w:rPr>
        <w:t>15003:388</w:t>
      </w: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54541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A5454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 район, город</w:t>
      </w:r>
      <w:r w:rsidR="00CF4AB0">
        <w:rPr>
          <w:rFonts w:ascii="Times New Roman" w:eastAsia="Times New Roman" w:hAnsi="Times New Roman" w:cs="Times New Roman"/>
          <w:b/>
          <w:sz w:val="26"/>
          <w:szCs w:val="26"/>
        </w:rPr>
        <w:t xml:space="preserve"> Катав-</w:t>
      </w:r>
      <w:proofErr w:type="spellStart"/>
      <w:r w:rsidR="00CF4AB0">
        <w:rPr>
          <w:rFonts w:ascii="Times New Roman" w:eastAsia="Times New Roman" w:hAnsi="Times New Roman" w:cs="Times New Roman"/>
          <w:b/>
          <w:sz w:val="26"/>
          <w:szCs w:val="26"/>
        </w:rPr>
        <w:t>Ивановск</w:t>
      </w:r>
      <w:proofErr w:type="spellEnd"/>
      <w:r w:rsidR="00CF4AB0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</w:t>
      </w:r>
      <w:proofErr w:type="spellStart"/>
      <w:r w:rsidR="006D3718">
        <w:rPr>
          <w:rFonts w:ascii="Times New Roman" w:eastAsia="Times New Roman" w:hAnsi="Times New Roman" w:cs="Times New Roman"/>
          <w:b/>
          <w:sz w:val="26"/>
          <w:szCs w:val="26"/>
        </w:rPr>
        <w:t>Подлесная</w:t>
      </w:r>
      <w:proofErr w:type="spellEnd"/>
      <w:r w:rsidR="006D3718">
        <w:rPr>
          <w:rFonts w:ascii="Times New Roman" w:eastAsia="Times New Roman" w:hAnsi="Times New Roman" w:cs="Times New Roman"/>
          <w:b/>
          <w:sz w:val="26"/>
          <w:szCs w:val="26"/>
        </w:rPr>
        <w:t>, земельный участок 194</w:t>
      </w: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,  </w:t>
      </w:r>
      <w:r w:rsidRPr="00A54541">
        <w:rPr>
          <w:rFonts w:ascii="Times New Roman" w:eastAsia="Times New Roman" w:hAnsi="Times New Roman" w:cs="Times New Roman"/>
          <w:sz w:val="26"/>
          <w:szCs w:val="26"/>
        </w:rPr>
        <w:t>для индивидуально</w:t>
      </w:r>
      <w:r w:rsidR="006D3718">
        <w:rPr>
          <w:rFonts w:ascii="Times New Roman" w:eastAsia="Times New Roman" w:hAnsi="Times New Roman" w:cs="Times New Roman"/>
          <w:sz w:val="26"/>
          <w:szCs w:val="26"/>
        </w:rPr>
        <w:t>го жилищного строительства.</w:t>
      </w: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bookmarkStart w:id="0" w:name="_GoBack"/>
      <w:bookmarkEnd w:id="0"/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1573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97127F"/>
    <w:rsid w:val="00974496"/>
    <w:rsid w:val="009F512F"/>
    <w:rsid w:val="00A54541"/>
    <w:rsid w:val="00AC6FB4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460"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1197</Words>
  <Characters>6826</Characters>
  <Application>Microsoft Office Word</Application>
  <DocSecurity>0</DocSecurity>
  <Lines>56</Lines>
  <Paragraphs>16</Paragraphs>
  <ScaleCrop>false</ScaleCrop>
  <Company/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2025-11-24T09:47:00Z</dcterms:created>
  <dcterms:modified xsi:type="dcterms:W3CDTF">2026-02-06T03:20:00Z</dcterms:modified>
</cp:coreProperties>
</file>